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5A48D" w14:textId="5475FA5A" w:rsidR="000352EE" w:rsidRPr="007524E9" w:rsidRDefault="007524E9" w:rsidP="007524E9">
      <w:pPr>
        <w:rPr>
          <w:rFonts w:cs="Arial"/>
          <w:b/>
          <w:bCs/>
          <w:i/>
          <w:iCs/>
          <w:color w:val="C00000"/>
          <w:sz w:val="22"/>
          <w:szCs w:val="22"/>
          <w:u w:val="single"/>
        </w:rPr>
      </w:pPr>
      <w:r w:rsidRPr="007524E9">
        <w:rPr>
          <w:rFonts w:cs="Arial"/>
          <w:b/>
          <w:bCs/>
          <w:i/>
          <w:iCs/>
          <w:color w:val="C00000"/>
          <w:sz w:val="22"/>
          <w:szCs w:val="22"/>
          <w:u w:val="single"/>
        </w:rPr>
        <w:t xml:space="preserve">NFPA 2026 Annual Conference – </w:t>
      </w:r>
      <w:r w:rsidR="006200A3">
        <w:rPr>
          <w:rFonts w:cs="Arial"/>
          <w:b/>
          <w:bCs/>
          <w:i/>
          <w:iCs/>
          <w:color w:val="C00000"/>
          <w:sz w:val="22"/>
          <w:szCs w:val="22"/>
          <w:u w:val="single"/>
        </w:rPr>
        <w:t>Spouse/Guest Tour</w:t>
      </w:r>
      <w:r w:rsidRPr="007524E9">
        <w:rPr>
          <w:rFonts w:cs="Arial"/>
          <w:b/>
          <w:bCs/>
          <w:i/>
          <w:iCs/>
          <w:color w:val="C00000"/>
          <w:sz w:val="22"/>
          <w:szCs w:val="22"/>
          <w:u w:val="single"/>
        </w:rPr>
        <w:t>:</w:t>
      </w:r>
    </w:p>
    <w:p w14:paraId="2C54745F" w14:textId="26CF573A" w:rsidR="006200A3" w:rsidRPr="006200A3" w:rsidRDefault="006200A3" w:rsidP="006200A3">
      <w:pPr>
        <w:spacing w:before="0" w:after="160" w:line="278" w:lineRule="auto"/>
        <w:rPr>
          <w:rFonts w:cs="Arial"/>
          <w:b/>
          <w:bCs/>
        </w:rPr>
      </w:pPr>
      <w:r w:rsidRPr="006200A3">
        <w:rPr>
          <w:rFonts w:cs="Arial"/>
          <w:b/>
          <w:bCs/>
        </w:rPr>
        <w:t>French Quarter Walking Tour: Wander through the Soul of New Orleans</w:t>
      </w:r>
    </w:p>
    <w:p w14:paraId="2A2EA2A4" w14:textId="5905ADF5" w:rsidR="006200A3" w:rsidRPr="006200A3" w:rsidRDefault="006200A3" w:rsidP="006200A3">
      <w:pPr>
        <w:spacing w:before="0" w:after="160" w:line="278" w:lineRule="auto"/>
        <w:rPr>
          <w:rFonts w:cs="Arial"/>
        </w:rPr>
      </w:pPr>
      <w:r w:rsidRPr="006200A3">
        <w:rPr>
          <w:rFonts w:cs="Arial"/>
        </w:rPr>
        <w:t>Step into the heart of New Orleans with a guided tour of the French Quarter, the city's oldest and most iconic neighborhood. As you wind through its lively streets, you'll take in wrought-iron balconies, colorful Creole townhouses, and the buzzing energy of Jackson Square.</w:t>
      </w:r>
    </w:p>
    <w:p w14:paraId="6CF8A99F" w14:textId="06E34CCB" w:rsidR="006200A3" w:rsidRPr="006200A3" w:rsidRDefault="006200A3" w:rsidP="006200A3">
      <w:pPr>
        <w:spacing w:before="0" w:after="160" w:line="278" w:lineRule="auto"/>
        <w:rPr>
          <w:rFonts w:cs="Arial"/>
        </w:rPr>
      </w:pPr>
      <w:r w:rsidRPr="006200A3">
        <w:rPr>
          <w:rFonts w:cs="Arial"/>
        </w:rPr>
        <w:t>Your expert guide will bring the Quarter's history to life with stories of pirates and priests, jazz legends and local characters who shaped the city's soul. Along the way, you'll hear how Spanish, French and Caribbean influences blended to create the one-of-a-kind culture New Orleans is known for today.</w:t>
      </w:r>
    </w:p>
    <w:p w14:paraId="29A9D045" w14:textId="49EF8245" w:rsidR="006200A3" w:rsidRPr="006200A3" w:rsidRDefault="006200A3" w:rsidP="006200A3">
      <w:pPr>
        <w:spacing w:before="0" w:after="160" w:line="278" w:lineRule="auto"/>
        <w:rPr>
          <w:rFonts w:cs="Arial"/>
        </w:rPr>
      </w:pPr>
      <w:r w:rsidRPr="006200A3">
        <w:rPr>
          <w:rFonts w:cs="Arial"/>
        </w:rPr>
        <w:t>From hidden courtyards to centuries-old churches and bustling street performers, every turn reveals a new story, making this tour a vibrant, can't-miss introduction to the Crescent City. </w:t>
      </w:r>
    </w:p>
    <w:p w14:paraId="72A7B1D8" w14:textId="77777777" w:rsidR="006200A3" w:rsidRPr="006200A3" w:rsidRDefault="006200A3" w:rsidP="006200A3">
      <w:pPr>
        <w:spacing w:before="0" w:after="160" w:line="278" w:lineRule="auto"/>
        <w:rPr>
          <w:rFonts w:cs="Arial"/>
        </w:rPr>
      </w:pPr>
      <w:r w:rsidRPr="006200A3">
        <w:rPr>
          <w:rFonts w:cs="Arial"/>
        </w:rPr>
        <w:t>This full 2-hour tour of the city will include a few stops along the way:</w:t>
      </w:r>
    </w:p>
    <w:p w14:paraId="13CFEDC1" w14:textId="77777777" w:rsidR="006200A3" w:rsidRDefault="006200A3" w:rsidP="006200A3">
      <w:pPr>
        <w:pStyle w:val="ListParagraph"/>
        <w:numPr>
          <w:ilvl w:val="0"/>
          <w:numId w:val="10"/>
        </w:numPr>
        <w:spacing w:before="0" w:after="160" w:line="278" w:lineRule="auto"/>
        <w:rPr>
          <w:rFonts w:cs="Arial"/>
        </w:rPr>
      </w:pPr>
      <w:r w:rsidRPr="006200A3">
        <w:rPr>
          <w:rFonts w:cs="Arial"/>
        </w:rPr>
        <w:t>Museum of Costumes and Culture </w:t>
      </w:r>
    </w:p>
    <w:p w14:paraId="35E1E4AD" w14:textId="77777777" w:rsidR="006200A3" w:rsidRDefault="006200A3" w:rsidP="006200A3">
      <w:pPr>
        <w:pStyle w:val="ListParagraph"/>
        <w:numPr>
          <w:ilvl w:val="0"/>
          <w:numId w:val="10"/>
        </w:numPr>
        <w:spacing w:before="0" w:after="160" w:line="278" w:lineRule="auto"/>
        <w:rPr>
          <w:rFonts w:cs="Arial"/>
        </w:rPr>
      </w:pPr>
      <w:r w:rsidRPr="006200A3">
        <w:rPr>
          <w:rFonts w:cs="Arial"/>
        </w:rPr>
        <w:t>Beignets and Cafe au Lait</w:t>
      </w:r>
    </w:p>
    <w:p w14:paraId="4EE6CA14" w14:textId="77777777" w:rsidR="006200A3" w:rsidRDefault="006200A3" w:rsidP="006200A3">
      <w:pPr>
        <w:pStyle w:val="ListParagraph"/>
        <w:numPr>
          <w:ilvl w:val="0"/>
          <w:numId w:val="10"/>
        </w:numPr>
        <w:spacing w:before="0" w:after="160" w:line="278" w:lineRule="auto"/>
        <w:rPr>
          <w:rFonts w:cs="Arial"/>
        </w:rPr>
      </w:pPr>
      <w:r w:rsidRPr="006200A3">
        <w:rPr>
          <w:rFonts w:cs="Arial"/>
        </w:rPr>
        <w:t>Praline per person</w:t>
      </w:r>
    </w:p>
    <w:p w14:paraId="1D91E826" w14:textId="70F05481" w:rsidR="007524E9" w:rsidRPr="006200A3" w:rsidRDefault="006200A3" w:rsidP="006200A3">
      <w:pPr>
        <w:pStyle w:val="ListParagraph"/>
        <w:numPr>
          <w:ilvl w:val="0"/>
          <w:numId w:val="10"/>
        </w:numPr>
        <w:spacing w:before="0" w:after="160" w:line="278" w:lineRule="auto"/>
        <w:rPr>
          <w:rFonts w:cs="Arial"/>
        </w:rPr>
      </w:pPr>
      <w:r w:rsidRPr="006200A3">
        <w:rPr>
          <w:rFonts w:cs="Arial"/>
        </w:rPr>
        <w:t>1/2 Po Boy or Muffuletta Sandwich and a cup of Gumbo</w:t>
      </w:r>
    </w:p>
    <w:sectPr w:rsidR="007524E9" w:rsidRPr="006200A3" w:rsidSect="002302BA">
      <w:headerReference w:type="default" r:id="rId7"/>
      <w:footerReference w:type="default" r:id="rId8"/>
      <w:pgSz w:w="12240" w:h="15840" w:code="1"/>
      <w:pgMar w:top="2016" w:right="1440" w:bottom="1152"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5FB70" w14:textId="77777777" w:rsidR="00F4638F" w:rsidRDefault="00F4638F">
      <w:pPr>
        <w:spacing w:before="0" w:after="0" w:line="240" w:lineRule="auto"/>
      </w:pPr>
      <w:r>
        <w:separator/>
      </w:r>
    </w:p>
  </w:endnote>
  <w:endnote w:type="continuationSeparator" w:id="0">
    <w:p w14:paraId="5305DC49" w14:textId="77777777" w:rsidR="00F4638F" w:rsidRDefault="00F463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vantGarde Bk BT">
    <w:altName w:val="Calibri"/>
    <w:charset w:val="00"/>
    <w:family w:val="swiss"/>
    <w:pitch w:val="variable"/>
    <w:sig w:usb0="00000087" w:usb1="00000000" w:usb2="00000000" w:usb3="00000000" w:csb0="0000001B" w:csb1="00000000"/>
  </w:font>
  <w:font w:name="Futura Hv BT">
    <w:altName w:val="Segoe UI Semibold"/>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A898" w14:textId="77777777" w:rsidR="002302BA" w:rsidRPr="00980842" w:rsidRDefault="002302BA" w:rsidP="00980842">
    <w:pPr>
      <w:pStyle w:val="FooterText"/>
    </w:pPr>
    <w:r>
      <w:rPr>
        <w:noProof/>
      </w:rPr>
      <mc:AlternateContent>
        <mc:Choice Requires="wps">
          <w:drawing>
            <wp:anchor distT="0" distB="0" distL="114300" distR="114300" simplePos="0" relativeHeight="251661312" behindDoc="0" locked="0" layoutInCell="1" allowOverlap="1" wp14:anchorId="2D26875D" wp14:editId="3A23D29A">
              <wp:simplePos x="0" y="0"/>
              <wp:positionH relativeFrom="column">
                <wp:posOffset>-332740</wp:posOffset>
              </wp:positionH>
              <wp:positionV relativeFrom="paragraph">
                <wp:posOffset>354965</wp:posOffset>
              </wp:positionV>
              <wp:extent cx="6620510" cy="0"/>
              <wp:effectExtent l="10160" t="12065" r="8255"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051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F63A3"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pt,27.95pt" to="495.1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" strokecolor="red"/>
          </w:pict>
        </mc:Fallback>
      </mc:AlternateContent>
    </w:r>
    <w:r>
      <w:rPr>
        <w:noProof/>
      </w:rPr>
      <mc:AlternateContent>
        <mc:Choice Requires="wps">
          <w:drawing>
            <wp:anchor distT="0" distB="0" distL="114300" distR="114300" simplePos="0" relativeHeight="251663360" behindDoc="0" locked="0" layoutInCell="1" allowOverlap="1" wp14:anchorId="0B53334B" wp14:editId="11E37374">
              <wp:simplePos x="0" y="0"/>
              <wp:positionH relativeFrom="column">
                <wp:posOffset>-334010</wp:posOffset>
              </wp:positionH>
              <wp:positionV relativeFrom="paragraph">
                <wp:posOffset>19685</wp:posOffset>
              </wp:positionV>
              <wp:extent cx="6620510" cy="0"/>
              <wp:effectExtent l="8890" t="10160" r="952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051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44E73"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pt,1.55pt" to="4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" strokecolor="red"/>
          </w:pict>
        </mc:Fallback>
      </mc:AlternateContent>
    </w:r>
    <w:r>
      <w:rPr>
        <w:noProof/>
      </w:rPr>
      <mc:AlternateContent>
        <mc:Choice Requires="wps">
          <w:drawing>
            <wp:anchor distT="0" distB="0" distL="114300" distR="114300" simplePos="0" relativeHeight="251662336" behindDoc="0" locked="0" layoutInCell="1" allowOverlap="1" wp14:anchorId="5DD0ED40" wp14:editId="332A8E5C">
              <wp:simplePos x="0" y="0"/>
              <wp:positionH relativeFrom="column">
                <wp:posOffset>-332105</wp:posOffset>
              </wp:positionH>
              <wp:positionV relativeFrom="paragraph">
                <wp:posOffset>185420</wp:posOffset>
              </wp:positionV>
              <wp:extent cx="6620510" cy="0"/>
              <wp:effectExtent l="10795" t="13970" r="762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051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B0FC7"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5pt,14.6pt" to="495.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" strokecolor="red"/>
          </w:pict>
        </mc:Fallback>
      </mc:AlternateContent>
    </w:r>
    <w:r>
      <w:rPr>
        <w:noProof/>
      </w:rPr>
      <mc:AlternateContent>
        <mc:Choice Requires="wps">
          <w:drawing>
            <wp:anchor distT="0" distB="0" distL="114300" distR="114300" simplePos="0" relativeHeight="251660288" behindDoc="0" locked="0" layoutInCell="1" allowOverlap="1" wp14:anchorId="02A43EA9" wp14:editId="720487B3">
              <wp:simplePos x="0" y="0"/>
              <wp:positionH relativeFrom="column">
                <wp:posOffset>-523875</wp:posOffset>
              </wp:positionH>
              <wp:positionV relativeFrom="paragraph">
                <wp:posOffset>-21590</wp:posOffset>
              </wp:positionV>
              <wp:extent cx="6997700" cy="600075"/>
              <wp:effectExtent l="0" t="0" r="317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63D54" w14:textId="77777777" w:rsidR="002302BA" w:rsidRPr="00AC2887" w:rsidRDefault="002302BA" w:rsidP="00AC2887">
                          <w:pPr>
                            <w:pStyle w:val="FooterText0"/>
                          </w:pPr>
                          <w:r w:rsidRPr="00AC2887">
                            <w:t xml:space="preserve">National Fluid Power Association  </w:t>
                          </w:r>
                          <w:r w:rsidRPr="00AC2887">
                            <w:rPr>
                              <w:color w:val="FF0000"/>
                              <w:sz w:val="12"/>
                              <w:szCs w:val="12"/>
                            </w:rPr>
                            <w:sym w:font="Wingdings" w:char="F06C"/>
                          </w:r>
                          <w:r w:rsidRPr="00AC2887">
                            <w:rPr>
                              <w:szCs w:val="12"/>
                            </w:rPr>
                            <w:t xml:space="preserve"> </w:t>
                          </w:r>
                          <w:r w:rsidRPr="00AC2887">
                            <w:t xml:space="preserve"> </w:t>
                          </w:r>
                          <w:r>
                            <w:t>6737 W. Washington St.</w:t>
                          </w:r>
                          <w:r w:rsidRPr="00AC2887">
                            <w:t xml:space="preserve">  </w:t>
                          </w:r>
                          <w:r w:rsidRPr="00AC2887">
                            <w:rPr>
                              <w:color w:val="FF0000"/>
                              <w:sz w:val="12"/>
                              <w:szCs w:val="12"/>
                            </w:rPr>
                            <w:sym w:font="Wingdings" w:char="F06C"/>
                          </w:r>
                          <w:r w:rsidRPr="00AC2887">
                            <w:rPr>
                              <w:szCs w:val="12"/>
                            </w:rPr>
                            <w:t xml:space="preserve"> </w:t>
                          </w:r>
                          <w:r w:rsidRPr="00AC2887">
                            <w:t xml:space="preserve"> </w:t>
                          </w:r>
                          <w:r>
                            <w:t>Suite 2350</w:t>
                          </w:r>
                          <w:r w:rsidRPr="00AC2887">
                            <w:t xml:space="preserve">  </w:t>
                          </w:r>
                          <w:r w:rsidRPr="00AC2887">
                            <w:rPr>
                              <w:color w:val="FF0000"/>
                              <w:sz w:val="12"/>
                              <w:szCs w:val="12"/>
                            </w:rPr>
                            <w:sym w:font="Wingdings" w:char="F06C"/>
                          </w:r>
                          <w:r w:rsidRPr="00AC2887">
                            <w:rPr>
                              <w:szCs w:val="12"/>
                            </w:rPr>
                            <w:t xml:space="preserve"> </w:t>
                          </w:r>
                          <w:r w:rsidRPr="00AC2887">
                            <w:t xml:space="preserve"> Milwaukee, WI  </w:t>
                          </w:r>
                          <w:r>
                            <w:t>53214</w:t>
                          </w:r>
                          <w:r w:rsidRPr="00AC2887">
                            <w:t xml:space="preserve"> USA</w:t>
                          </w:r>
                        </w:p>
                        <w:p w14:paraId="2A5B8EB7" w14:textId="77777777" w:rsidR="002302BA" w:rsidRDefault="002302BA" w:rsidP="00AC2887">
                          <w:pPr>
                            <w:pStyle w:val="FooterText0"/>
                          </w:pPr>
                          <w:r>
                            <w:t xml:space="preserve">PHONE:  +1 414 778 3344  </w:t>
                          </w:r>
                          <w:r w:rsidRPr="00AC2887">
                            <w:rPr>
                              <w:color w:val="FF0000"/>
                              <w:sz w:val="12"/>
                              <w:szCs w:val="12"/>
                            </w:rPr>
                            <w:sym w:font="Wingdings" w:char="F06C"/>
                          </w:r>
                          <w:r>
                            <w:rPr>
                              <w:szCs w:val="12"/>
                            </w:rPr>
                            <w:t xml:space="preserve"> </w:t>
                          </w:r>
                          <w:r>
                            <w:t xml:space="preserve"> FAX:  +1 414 778 3361  </w:t>
                          </w:r>
                          <w:r w:rsidRPr="00AC2887">
                            <w:rPr>
                              <w:color w:val="FF0000"/>
                              <w:sz w:val="12"/>
                              <w:szCs w:val="12"/>
                            </w:rPr>
                            <w:sym w:font="Wingdings" w:char="F06C"/>
                          </w:r>
                          <w:r>
                            <w:t xml:space="preserve">  E-MAIL: nfpa@nfpa.com  </w:t>
                          </w:r>
                          <w:r w:rsidRPr="00AC2887">
                            <w:rPr>
                              <w:color w:val="FF0000"/>
                              <w:sz w:val="12"/>
                              <w:szCs w:val="12"/>
                            </w:rPr>
                            <w:sym w:font="Wingdings" w:char="F06C"/>
                          </w:r>
                          <w:r>
                            <w:rPr>
                              <w:szCs w:val="12"/>
                            </w:rPr>
                            <w:t xml:space="preserve"> </w:t>
                          </w:r>
                          <w:r>
                            <w:t xml:space="preserve"> INTERNET: http://www.nfpa.com</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43EA9" id="_x0000_t202" coordsize="21600,21600" o:spt="202" path="m,l,21600r21600,l21600,xe">
              <v:stroke joinstyle="miter"/>
              <v:path gradientshapeok="t" o:connecttype="rect"/>
            </v:shapetype>
            <v:shape id="Text Box 1" o:spid="_x0000_s1026" type="#_x0000_t202" style="position:absolute;left:0;text-align:left;margin-left:-41.25pt;margin-top:-1.7pt;width:551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" filled="f" stroked="f">
              <v:textbox inset=".72pt,.72pt,.72pt,.72pt">
                <w:txbxContent>
                  <w:p w14:paraId="40B63D54" w14:textId="77777777" w:rsidR="002302BA" w:rsidRPr="00AC2887" w:rsidRDefault="002302BA" w:rsidP="00AC2887">
                    <w:pPr>
                      <w:pStyle w:val="FooterText0"/>
                    </w:pPr>
                    <w:r w:rsidRPr="00AC2887">
                      <w:t xml:space="preserve">National Fluid Power Association  </w:t>
                    </w:r>
                    <w:r w:rsidRPr="00AC2887">
                      <w:rPr>
                        <w:color w:val="FF0000"/>
                        <w:sz w:val="12"/>
                        <w:szCs w:val="12"/>
                      </w:rPr>
                      <w:sym w:font="Wingdings" w:char="F06C"/>
                    </w:r>
                    <w:r w:rsidRPr="00AC2887">
                      <w:rPr>
                        <w:szCs w:val="12"/>
                      </w:rPr>
                      <w:t xml:space="preserve"> </w:t>
                    </w:r>
                    <w:r w:rsidRPr="00AC2887">
                      <w:t xml:space="preserve"> </w:t>
                    </w:r>
                    <w:r>
                      <w:t>6737 W. Washington St.</w:t>
                    </w:r>
                    <w:r w:rsidRPr="00AC2887">
                      <w:t xml:space="preserve">  </w:t>
                    </w:r>
                    <w:r w:rsidRPr="00AC2887">
                      <w:rPr>
                        <w:color w:val="FF0000"/>
                        <w:sz w:val="12"/>
                        <w:szCs w:val="12"/>
                      </w:rPr>
                      <w:sym w:font="Wingdings" w:char="F06C"/>
                    </w:r>
                    <w:r w:rsidRPr="00AC2887">
                      <w:rPr>
                        <w:szCs w:val="12"/>
                      </w:rPr>
                      <w:t xml:space="preserve"> </w:t>
                    </w:r>
                    <w:r w:rsidRPr="00AC2887">
                      <w:t xml:space="preserve"> </w:t>
                    </w:r>
                    <w:r>
                      <w:t>Suite 2350</w:t>
                    </w:r>
                    <w:r w:rsidRPr="00AC2887">
                      <w:t xml:space="preserve">  </w:t>
                    </w:r>
                    <w:r w:rsidRPr="00AC2887">
                      <w:rPr>
                        <w:color w:val="FF0000"/>
                        <w:sz w:val="12"/>
                        <w:szCs w:val="12"/>
                      </w:rPr>
                      <w:sym w:font="Wingdings" w:char="F06C"/>
                    </w:r>
                    <w:r w:rsidRPr="00AC2887">
                      <w:rPr>
                        <w:szCs w:val="12"/>
                      </w:rPr>
                      <w:t xml:space="preserve"> </w:t>
                    </w:r>
                    <w:r w:rsidRPr="00AC2887">
                      <w:t xml:space="preserve"> Milwaukee, WI  </w:t>
                    </w:r>
                    <w:r>
                      <w:t>53214</w:t>
                    </w:r>
                    <w:r w:rsidRPr="00AC2887">
                      <w:t xml:space="preserve"> USA</w:t>
                    </w:r>
                  </w:p>
                  <w:p w14:paraId="2A5B8EB7" w14:textId="77777777" w:rsidR="002302BA" w:rsidRDefault="002302BA" w:rsidP="00AC2887">
                    <w:pPr>
                      <w:pStyle w:val="FooterText0"/>
                    </w:pPr>
                    <w:r>
                      <w:t xml:space="preserve">PHONE:  +1 414 778 3344  </w:t>
                    </w:r>
                    <w:r w:rsidRPr="00AC2887">
                      <w:rPr>
                        <w:color w:val="FF0000"/>
                        <w:sz w:val="12"/>
                        <w:szCs w:val="12"/>
                      </w:rPr>
                      <w:sym w:font="Wingdings" w:char="F06C"/>
                    </w:r>
                    <w:r>
                      <w:rPr>
                        <w:szCs w:val="12"/>
                      </w:rPr>
                      <w:t xml:space="preserve"> </w:t>
                    </w:r>
                    <w:r>
                      <w:t xml:space="preserve"> FAX:  +1 414 778 3361  </w:t>
                    </w:r>
                    <w:r w:rsidRPr="00AC2887">
                      <w:rPr>
                        <w:color w:val="FF0000"/>
                        <w:sz w:val="12"/>
                        <w:szCs w:val="12"/>
                      </w:rPr>
                      <w:sym w:font="Wingdings" w:char="F06C"/>
                    </w:r>
                    <w:r>
                      <w:t xml:space="preserve">  E-MAIL: nfpa@nfpa.com  </w:t>
                    </w:r>
                    <w:r w:rsidRPr="00AC2887">
                      <w:rPr>
                        <w:color w:val="FF0000"/>
                        <w:sz w:val="12"/>
                        <w:szCs w:val="12"/>
                      </w:rPr>
                      <w:sym w:font="Wingdings" w:char="F06C"/>
                    </w:r>
                    <w:r>
                      <w:rPr>
                        <w:szCs w:val="12"/>
                      </w:rPr>
                      <w:t xml:space="preserve"> </w:t>
                    </w:r>
                    <w:r>
                      <w:t xml:space="preserve"> INTERNET: http://www.nfpa.com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B3B61" w14:textId="77777777" w:rsidR="00F4638F" w:rsidRDefault="00F4638F">
      <w:pPr>
        <w:spacing w:before="0" w:after="0" w:line="240" w:lineRule="auto"/>
      </w:pPr>
      <w:r>
        <w:separator/>
      </w:r>
    </w:p>
  </w:footnote>
  <w:footnote w:type="continuationSeparator" w:id="0">
    <w:p w14:paraId="0F211E5D" w14:textId="77777777" w:rsidR="00F4638F" w:rsidRDefault="00F4638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E67D9" w14:textId="77777777" w:rsidR="002302BA" w:rsidRDefault="002302BA" w:rsidP="00934C68">
    <w:pPr>
      <w:pStyle w:val="Header"/>
      <w:jc w:val="center"/>
    </w:pPr>
    <w:r>
      <w:rPr>
        <w:noProof/>
      </w:rPr>
      <w:drawing>
        <wp:anchor distT="0" distB="0" distL="114300" distR="114300" simplePos="0" relativeHeight="251659264" behindDoc="0" locked="0" layoutInCell="1" allowOverlap="1" wp14:anchorId="26235C34" wp14:editId="3594EBCA">
          <wp:simplePos x="0" y="0"/>
          <wp:positionH relativeFrom="column">
            <wp:posOffset>2548890</wp:posOffset>
          </wp:positionH>
          <wp:positionV relativeFrom="paragraph">
            <wp:posOffset>-69850</wp:posOffset>
          </wp:positionV>
          <wp:extent cx="841375" cy="8413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764CC"/>
    <w:multiLevelType w:val="hybridMultilevel"/>
    <w:tmpl w:val="73BC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A1CD4"/>
    <w:multiLevelType w:val="hybridMultilevel"/>
    <w:tmpl w:val="630E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C622A"/>
    <w:multiLevelType w:val="multilevel"/>
    <w:tmpl w:val="7A9C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06561D"/>
    <w:multiLevelType w:val="hybridMultilevel"/>
    <w:tmpl w:val="D5CC8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61AC8"/>
    <w:multiLevelType w:val="hybridMultilevel"/>
    <w:tmpl w:val="4C34F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FC2E3C"/>
    <w:multiLevelType w:val="multilevel"/>
    <w:tmpl w:val="F82E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C3424E"/>
    <w:multiLevelType w:val="multilevel"/>
    <w:tmpl w:val="DC5A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907FAD"/>
    <w:multiLevelType w:val="multilevel"/>
    <w:tmpl w:val="CDE8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6E4DA1"/>
    <w:multiLevelType w:val="hybridMultilevel"/>
    <w:tmpl w:val="9CC6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607A6B"/>
    <w:multiLevelType w:val="multilevel"/>
    <w:tmpl w:val="4D14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432873">
    <w:abstractNumId w:val="5"/>
  </w:num>
  <w:num w:numId="2" w16cid:durableId="643660208">
    <w:abstractNumId w:val="3"/>
  </w:num>
  <w:num w:numId="3" w16cid:durableId="1491365312">
    <w:abstractNumId w:val="1"/>
  </w:num>
  <w:num w:numId="4" w16cid:durableId="707150232">
    <w:abstractNumId w:val="6"/>
  </w:num>
  <w:num w:numId="5" w16cid:durableId="1895695674">
    <w:abstractNumId w:val="9"/>
  </w:num>
  <w:num w:numId="6" w16cid:durableId="1179542643">
    <w:abstractNumId w:val="8"/>
  </w:num>
  <w:num w:numId="7" w16cid:durableId="319774774">
    <w:abstractNumId w:val="4"/>
  </w:num>
  <w:num w:numId="8" w16cid:durableId="382338295">
    <w:abstractNumId w:val="7"/>
  </w:num>
  <w:num w:numId="9" w16cid:durableId="1281690237">
    <w:abstractNumId w:val="2"/>
  </w:num>
  <w:num w:numId="10" w16cid:durableId="379403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2BA"/>
    <w:rsid w:val="000352EE"/>
    <w:rsid w:val="00067B17"/>
    <w:rsid w:val="00123B99"/>
    <w:rsid w:val="00215EDB"/>
    <w:rsid w:val="002302BA"/>
    <w:rsid w:val="00284942"/>
    <w:rsid w:val="003173D0"/>
    <w:rsid w:val="00332D90"/>
    <w:rsid w:val="003D144D"/>
    <w:rsid w:val="00606539"/>
    <w:rsid w:val="006200A3"/>
    <w:rsid w:val="007524E9"/>
    <w:rsid w:val="00917154"/>
    <w:rsid w:val="009652E2"/>
    <w:rsid w:val="00BB1427"/>
    <w:rsid w:val="00C96DBC"/>
    <w:rsid w:val="00EA2465"/>
    <w:rsid w:val="00F4638F"/>
    <w:rsid w:val="00F56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A32B3"/>
  <w15:chartTrackingRefBased/>
  <w15:docId w15:val="{1102C63B-530C-4B6B-8E6E-0CA8DBA2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2BA"/>
    <w:pPr>
      <w:spacing w:before="200" w:after="200" w:line="260" w:lineRule="exact"/>
    </w:pPr>
    <w:rPr>
      <w:rFonts w:ascii="Arial" w:eastAsia="MS Mincho" w:hAnsi="Arial" w:cs="Times New Roman"/>
      <w:kern w:val="0"/>
      <w:sz w:val="20"/>
      <w:szCs w:val="20"/>
      <w:lang w:eastAsia="ja-JP"/>
      <w14:ligatures w14:val="none"/>
    </w:rPr>
  </w:style>
  <w:style w:type="paragraph" w:styleId="Heading1">
    <w:name w:val="heading 1"/>
    <w:basedOn w:val="Normal"/>
    <w:next w:val="Normal"/>
    <w:link w:val="Heading1Char"/>
    <w:uiPriority w:val="9"/>
    <w:qFormat/>
    <w:rsid w:val="00230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2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2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2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2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2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2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2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2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2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2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2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2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2BA"/>
    <w:rPr>
      <w:rFonts w:eastAsiaTheme="majorEastAsia" w:cstheme="majorBidi"/>
      <w:color w:val="272727" w:themeColor="text1" w:themeTint="D8"/>
    </w:rPr>
  </w:style>
  <w:style w:type="paragraph" w:styleId="Title">
    <w:name w:val="Title"/>
    <w:basedOn w:val="Normal"/>
    <w:next w:val="Normal"/>
    <w:link w:val="TitleChar"/>
    <w:uiPriority w:val="10"/>
    <w:qFormat/>
    <w:rsid w:val="00230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2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2BA"/>
    <w:pPr>
      <w:spacing w:before="160"/>
      <w:jc w:val="center"/>
    </w:pPr>
    <w:rPr>
      <w:i/>
      <w:iCs/>
      <w:color w:val="404040" w:themeColor="text1" w:themeTint="BF"/>
    </w:rPr>
  </w:style>
  <w:style w:type="character" w:customStyle="1" w:styleId="QuoteChar">
    <w:name w:val="Quote Char"/>
    <w:basedOn w:val="DefaultParagraphFont"/>
    <w:link w:val="Quote"/>
    <w:uiPriority w:val="29"/>
    <w:rsid w:val="002302BA"/>
    <w:rPr>
      <w:i/>
      <w:iCs/>
      <w:color w:val="404040" w:themeColor="text1" w:themeTint="BF"/>
    </w:rPr>
  </w:style>
  <w:style w:type="paragraph" w:styleId="ListParagraph">
    <w:name w:val="List Paragraph"/>
    <w:basedOn w:val="Normal"/>
    <w:uiPriority w:val="34"/>
    <w:qFormat/>
    <w:rsid w:val="002302BA"/>
    <w:pPr>
      <w:ind w:left="720"/>
      <w:contextualSpacing/>
    </w:pPr>
  </w:style>
  <w:style w:type="character" w:styleId="IntenseEmphasis">
    <w:name w:val="Intense Emphasis"/>
    <w:basedOn w:val="DefaultParagraphFont"/>
    <w:uiPriority w:val="21"/>
    <w:qFormat/>
    <w:rsid w:val="002302BA"/>
    <w:rPr>
      <w:i/>
      <w:iCs/>
      <w:color w:val="0F4761" w:themeColor="accent1" w:themeShade="BF"/>
    </w:rPr>
  </w:style>
  <w:style w:type="paragraph" w:styleId="IntenseQuote">
    <w:name w:val="Intense Quote"/>
    <w:basedOn w:val="Normal"/>
    <w:next w:val="Normal"/>
    <w:link w:val="IntenseQuoteChar"/>
    <w:uiPriority w:val="30"/>
    <w:qFormat/>
    <w:rsid w:val="00230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2BA"/>
    <w:rPr>
      <w:i/>
      <w:iCs/>
      <w:color w:val="0F4761" w:themeColor="accent1" w:themeShade="BF"/>
    </w:rPr>
  </w:style>
  <w:style w:type="character" w:styleId="IntenseReference">
    <w:name w:val="Intense Reference"/>
    <w:basedOn w:val="DefaultParagraphFont"/>
    <w:uiPriority w:val="32"/>
    <w:qFormat/>
    <w:rsid w:val="002302BA"/>
    <w:rPr>
      <w:b/>
      <w:bCs/>
      <w:smallCaps/>
      <w:color w:val="0F4761" w:themeColor="accent1" w:themeShade="BF"/>
      <w:spacing w:val="5"/>
    </w:rPr>
  </w:style>
  <w:style w:type="paragraph" w:styleId="Header">
    <w:name w:val="header"/>
    <w:basedOn w:val="Normal"/>
    <w:link w:val="HeaderChar"/>
    <w:rsid w:val="002302BA"/>
    <w:pPr>
      <w:tabs>
        <w:tab w:val="center" w:pos="4320"/>
        <w:tab w:val="right" w:pos="8640"/>
      </w:tabs>
    </w:pPr>
  </w:style>
  <w:style w:type="character" w:customStyle="1" w:styleId="HeaderChar">
    <w:name w:val="Header Char"/>
    <w:basedOn w:val="DefaultParagraphFont"/>
    <w:link w:val="Header"/>
    <w:rsid w:val="002302BA"/>
    <w:rPr>
      <w:rFonts w:ascii="Arial" w:eastAsia="MS Mincho" w:hAnsi="Arial" w:cs="Times New Roman"/>
      <w:kern w:val="0"/>
      <w:sz w:val="20"/>
      <w:szCs w:val="20"/>
      <w:lang w:eastAsia="ja-JP"/>
      <w14:ligatures w14:val="none"/>
    </w:rPr>
  </w:style>
  <w:style w:type="paragraph" w:customStyle="1" w:styleId="FooterText">
    <w:name w:val="Footer Text"/>
    <w:basedOn w:val="Footer"/>
    <w:rsid w:val="002302BA"/>
    <w:pPr>
      <w:tabs>
        <w:tab w:val="clear" w:pos="4680"/>
        <w:tab w:val="clear" w:pos="9360"/>
        <w:tab w:val="center" w:pos="4320"/>
        <w:tab w:val="right" w:pos="8640"/>
      </w:tabs>
      <w:spacing w:before="200" w:after="200" w:line="280" w:lineRule="exact"/>
      <w:jc w:val="center"/>
    </w:pPr>
    <w:rPr>
      <w:rFonts w:ascii="AvantGarde Bk BT" w:hAnsi="AvantGarde Bk BT"/>
      <w:sz w:val="16"/>
      <w:szCs w:val="16"/>
    </w:rPr>
  </w:style>
  <w:style w:type="paragraph" w:customStyle="1" w:styleId="FooterText0">
    <w:name w:val="FooterText"/>
    <w:basedOn w:val="Normal"/>
    <w:rsid w:val="002302BA"/>
    <w:pPr>
      <w:spacing w:before="0" w:after="0" w:line="280" w:lineRule="exact"/>
      <w:jc w:val="center"/>
    </w:pPr>
    <w:rPr>
      <w:rFonts w:ascii="AvantGarde Bk BT" w:hAnsi="AvantGarde Bk BT"/>
      <w:sz w:val="16"/>
    </w:rPr>
  </w:style>
  <w:style w:type="paragraph" w:customStyle="1" w:styleId="ContactParagraph">
    <w:name w:val="Contact Paragraph"/>
    <w:basedOn w:val="Normal"/>
    <w:rsid w:val="002302BA"/>
    <w:pPr>
      <w:spacing w:before="20" w:after="20" w:line="240" w:lineRule="exact"/>
    </w:pPr>
    <w:rPr>
      <w:rFonts w:eastAsia="Times New Roman"/>
    </w:rPr>
  </w:style>
  <w:style w:type="paragraph" w:customStyle="1" w:styleId="StyleLatinFuturaHvBT12ptCenteredBefore1ptAfter">
    <w:name w:val="Style (Latin) Futura Hv BT 12 pt Centered Before:  1 pt After: ..."/>
    <w:basedOn w:val="Normal"/>
    <w:rsid w:val="002302BA"/>
    <w:pPr>
      <w:spacing w:before="20" w:after="180"/>
      <w:jc w:val="center"/>
    </w:pPr>
    <w:rPr>
      <w:rFonts w:ascii="Futura Hv BT" w:eastAsia="Times New Roman" w:hAnsi="Futura Hv BT"/>
      <w:sz w:val="24"/>
    </w:rPr>
  </w:style>
  <w:style w:type="paragraph" w:styleId="NormalWeb">
    <w:name w:val="Normal (Web)"/>
    <w:basedOn w:val="Normal"/>
    <w:uiPriority w:val="99"/>
    <w:unhideWhenUsed/>
    <w:rsid w:val="002302BA"/>
    <w:pPr>
      <w:spacing w:before="100" w:beforeAutospacing="1" w:after="100" w:afterAutospacing="1" w:line="240" w:lineRule="auto"/>
    </w:pPr>
    <w:rPr>
      <w:rFonts w:ascii="Times New Roman" w:eastAsia="Times New Roman" w:hAnsi="Times New Roman"/>
      <w:sz w:val="24"/>
      <w:szCs w:val="24"/>
      <w:lang w:eastAsia="en-US"/>
    </w:rPr>
  </w:style>
  <w:style w:type="paragraph" w:styleId="Footer">
    <w:name w:val="footer"/>
    <w:basedOn w:val="Normal"/>
    <w:link w:val="FooterChar"/>
    <w:uiPriority w:val="99"/>
    <w:semiHidden/>
    <w:unhideWhenUsed/>
    <w:rsid w:val="002302BA"/>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2302BA"/>
    <w:rPr>
      <w:rFonts w:ascii="Arial" w:eastAsia="MS Mincho" w:hAnsi="Arial" w:cs="Times New Roman"/>
      <w:kern w:val="0"/>
      <w:sz w:val="20"/>
      <w:szCs w:val="20"/>
      <w:lang w:eastAsia="ja-JP"/>
      <w14:ligatures w14:val="none"/>
    </w:rPr>
  </w:style>
  <w:style w:type="character" w:styleId="Hyperlink">
    <w:name w:val="Hyperlink"/>
    <w:basedOn w:val="DefaultParagraphFont"/>
    <w:uiPriority w:val="99"/>
    <w:unhideWhenUsed/>
    <w:rsid w:val="00F4638F"/>
    <w:rPr>
      <w:color w:val="467886" w:themeColor="hyperlink"/>
      <w:u w:val="single"/>
    </w:rPr>
  </w:style>
  <w:style w:type="character" w:styleId="UnresolvedMention">
    <w:name w:val="Unresolved Mention"/>
    <w:basedOn w:val="DefaultParagraphFont"/>
    <w:uiPriority w:val="99"/>
    <w:semiHidden/>
    <w:unhideWhenUsed/>
    <w:rsid w:val="00F4638F"/>
    <w:rPr>
      <w:color w:val="605E5C"/>
      <w:shd w:val="clear" w:color="auto" w:fill="E1DFDD"/>
    </w:rPr>
  </w:style>
  <w:style w:type="character" w:styleId="Strong">
    <w:name w:val="Strong"/>
    <w:basedOn w:val="DefaultParagraphFont"/>
    <w:uiPriority w:val="22"/>
    <w:qFormat/>
    <w:rsid w:val="006200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940</Characters>
  <Application>Microsoft Office Word</Application>
  <DocSecurity>0</DocSecurity>
  <Lines>14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Elexus Comyne</dc:creator>
  <cp:keywords/>
  <dc:description/>
  <cp:lastModifiedBy>Elexus Comyne</cp:lastModifiedBy>
  <cp:revision>2</cp:revision>
  <cp:lastPrinted>2025-09-23T15:50:00Z</cp:lastPrinted>
  <dcterms:created xsi:type="dcterms:W3CDTF">2025-10-21T15:08:00Z</dcterms:created>
  <dcterms:modified xsi:type="dcterms:W3CDTF">2025-10-21T15:08:00Z</dcterms:modified>
</cp:coreProperties>
</file>